
<file path=[Content_Types].xml><?xml version="1.0" encoding="utf-8"?>
<Types xmlns="http://schemas.openxmlformats.org/package/2006/content-types">
  <Default Extension="xml" ContentType="application/xml"/>
  <Default Extension="wmf" ContentType="image/x-w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bookmarkStart w:id="0" w:name="_GoBack"/>
      <w:bookmarkEnd w:id="0"/>
      <w:r>
        <w:rPr>
          <w:b/>
        </w:rPr>
        <w:drawing>
          <wp:anchor distT="0" distB="0" distL="114300" distR="114300" simplePos="0" relativeHeight="251659264" behindDoc="0" locked="0" layoutInCell="1" allowOverlap="1">
            <wp:simplePos x="0" y="0"/>
            <wp:positionH relativeFrom="column">
              <wp:posOffset>-198755</wp:posOffset>
            </wp:positionH>
            <wp:positionV relativeFrom="paragraph">
              <wp:posOffset>-534670</wp:posOffset>
            </wp:positionV>
            <wp:extent cx="845185" cy="1224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845185" cy="1224915"/>
                    </a:xfrm>
                    <a:prstGeom prst="rect">
                      <a:avLst/>
                    </a:prstGeom>
                  </pic:spPr>
                </pic:pic>
              </a:graphicData>
            </a:graphic>
          </wp:anchor>
        </w:drawing>
      </w:r>
      <w:r>
        <w:rPr>
          <w:b/>
        </w:rPr>
        <w:drawing>
          <wp:anchor distT="0" distB="0" distL="114300" distR="114300" simplePos="0" relativeHeight="251658240" behindDoc="0" locked="0" layoutInCell="1" allowOverlap="1">
            <wp:simplePos x="0" y="0"/>
            <wp:positionH relativeFrom="column">
              <wp:posOffset>5574030</wp:posOffset>
            </wp:positionH>
            <wp:positionV relativeFrom="paragraph">
              <wp:posOffset>-675640</wp:posOffset>
            </wp:positionV>
            <wp:extent cx="1208405" cy="1292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208405" cy="1292225"/>
                    </a:xfrm>
                    <a:prstGeom prst="rect">
                      <a:avLst/>
                    </a:prstGeom>
                  </pic:spPr>
                </pic:pic>
              </a:graphicData>
            </a:graphic>
          </wp:anchor>
        </w:drawing>
      </w:r>
    </w:p>
    <w:p>
      <w:pPr>
        <w:jc w:val="center"/>
        <w:rPr>
          <w:b/>
        </w:rPr>
      </w:pPr>
      <w:r>
        <w:rPr>
          <w:b/>
        </w:rPr>
        <w:t>From the Desks of:</w:t>
      </w:r>
    </w:p>
    <w:p>
      <w:pPr>
        <w:rPr>
          <w:b/>
        </w:rPr>
      </w:pPr>
    </w:p>
    <w:p>
      <w:pPr>
        <w:jc w:val="center"/>
        <w:rPr>
          <w:b/>
        </w:rPr>
      </w:pPr>
      <w:r>
        <w:rPr>
          <w:b/>
        </w:rPr>
        <w:t>Shelli R. Fehr</w:t>
      </w:r>
      <w:r>
        <w:rPr>
          <w:b/>
        </w:rPr>
        <w:tab/>
      </w:r>
      <w:r>
        <w:rPr>
          <w:b/>
        </w:rPr>
        <w:tab/>
      </w:r>
      <w:r>
        <w:rPr>
          <w:b/>
        </w:rPr>
        <w:tab/>
      </w:r>
      <w:r>
        <w:rPr>
          <w:b/>
        </w:rPr>
        <w:tab/>
      </w:r>
      <w:r>
        <w:rPr>
          <w:b/>
        </w:rPr>
        <w:t>Cherie Sieger</w:t>
      </w:r>
    </w:p>
    <w:p>
      <w:pPr>
        <w:rPr>
          <w:b/>
        </w:rPr>
      </w:pPr>
      <w:r>
        <w:rPr>
          <w:b/>
        </w:rPr>
        <w:tab/>
      </w:r>
      <w:r>
        <w:rPr>
          <w:b/>
        </w:rPr>
        <w:t xml:space="preserve">        GFWC Illinois President Elect</w:t>
      </w:r>
      <w:r>
        <w:rPr>
          <w:b/>
        </w:rPr>
        <w:tab/>
      </w:r>
      <w:r>
        <w:rPr>
          <w:b/>
        </w:rPr>
        <w:t>GFWC Illinois Director Elect of Junior Clubs</w:t>
      </w:r>
    </w:p>
    <w:p>
      <w:pPr>
        <w:rPr>
          <w:b/>
        </w:rPr>
      </w:pPr>
    </w:p>
    <w:p>
      <w:r>
        <w:t>Dear Potential GFWC Illinois Board Member:</w:t>
      </w:r>
    </w:p>
    <w:p/>
    <w:p>
      <w:r>
        <w:t>You are receiving this letter because we have identified you as a great leader in GFWC Illinois! Through your work at the club, district, or state level, it is evident to us that you are a mover and shaker and we are inviting you to be a part of the GFWC Illinois Board of Directors or Junior State Board of Directors because of that.</w:t>
      </w:r>
    </w:p>
    <w:p/>
    <w:p>
      <w:r>
        <w:t>To have an effective Board of Directors, meeting attendance is imperative. Not all positions need to come to every meeting but the majority must. So, with that in mind, please be aware that board meetings will start on Friday afternoon and end on Saturday afternoon. The pre-convention board meeting will begin Thursday afternoon.</w:t>
      </w:r>
    </w:p>
    <w:p/>
    <w:p>
      <w:r>
        <w:t>New for the 2018-2020 Administration, chairmen and committee member orientation will take place in March 2018. This mandatory event will not only provide you with the building blocks for the next two years but also allow time for committees to begin planning and strategizing how they will best promote their area while addressing needs outlined in the GFWC Illinois Strategic Plan.</w:t>
      </w:r>
    </w:p>
    <w:p/>
    <w:p>
      <w:r>
        <w:rPr>
          <w:b/>
        </w:rPr>
        <w:t>Please Note:</w:t>
      </w:r>
      <w:r>
        <w:t xml:space="preserve">  The proposed structure of the 2018-2020 Board of Directors is pending until changes to the Bylaws and Standing Rules are completed. The proposed Standing Rules amendments will be discussed at the March 2018 Board of Directors meetings and the proposed Bylaws amendments at the GFWC Illinois Convention in May 2018.  </w:t>
      </w:r>
      <w:r>
        <w:rPr>
          <w:i/>
        </w:rPr>
        <w:t>Your position on the Board will not change due to the outcome of the vote but your title may.</w:t>
      </w:r>
    </w:p>
    <w:p/>
    <w:p>
      <w:r>
        <w:t>If you have questions regarding specific committee duties or about anything else, don’t hesitate to contact us. We are super excited to have you on Board! Thank you for your consideration!</w:t>
      </w:r>
    </w:p>
    <w:p/>
    <w:p>
      <w:r>
        <w:t>Shelli R. Fehr</w:t>
      </w:r>
      <w:r>
        <w:tab/>
      </w:r>
      <w:r>
        <w:tab/>
      </w:r>
      <w:r>
        <w:tab/>
      </w:r>
      <w:r>
        <w:tab/>
      </w:r>
      <w:r>
        <w:tab/>
      </w:r>
      <w:r>
        <w:tab/>
      </w:r>
      <w:r>
        <w:t>Cherie Sieger</w:t>
      </w:r>
    </w:p>
    <w:p>
      <w:r>
        <w:t>GFWC Illinois President Elect</w:t>
      </w:r>
      <w:r>
        <w:tab/>
      </w:r>
      <w:r>
        <w:tab/>
      </w:r>
      <w:r>
        <w:tab/>
      </w:r>
      <w:r>
        <w:t>GFWC Illinois Director Elect of Junior Clubs</w:t>
      </w:r>
    </w:p>
    <w:p>
      <w:r>
        <w:t>(309) 737-3884 / shellifehr@hotmail.com</w:t>
      </w:r>
      <w:r>
        <w:tab/>
      </w:r>
      <w:r>
        <w:t>(773) 259-3403 / cheriegfwc@gmail.com</w:t>
      </w:r>
    </w:p>
    <w:p/>
    <w:p>
      <w:pPr>
        <w:jc w:val="center"/>
        <w:rPr>
          <w:b/>
        </w:rPr>
      </w:pPr>
      <w:r>
        <w:rPr>
          <w:b/>
        </w:rPr>
        <w:t>Mail or Email application to BOTH:</w:t>
      </w:r>
    </w:p>
    <w:p>
      <w:pPr>
        <w:jc w:val="center"/>
        <w:rPr>
          <w:b/>
        </w:rPr>
      </w:pPr>
      <w:r>
        <w:rPr>
          <w:b/>
        </w:rPr>
        <w:t>Shelli R. Fehr / 85 Kennelworth Cir. / Hampton, IL 61256 / shellifehr@hotmail.com</w:t>
      </w:r>
    </w:p>
    <w:p>
      <w:pPr>
        <w:jc w:val="center"/>
        <w:rPr>
          <w:b/>
        </w:rPr>
      </w:pPr>
      <w:r>
        <w:rPr>
          <w:b/>
        </w:rPr>
        <w:t>Cherie Sieger / 7855 E. Arrowleaf Trail / Coal City, IL  60416 / cheriegfwc@gmail.com</w:t>
      </w:r>
    </w:p>
    <w:p/>
    <w:p>
      <w:pPr>
        <w:jc w:val="center"/>
        <w:rPr>
          <w:b/>
          <w:sz w:val="32"/>
          <w:szCs w:val="32"/>
        </w:rPr>
      </w:pPr>
      <w:r>
        <w:rPr>
          <w:b/>
          <w:sz w:val="32"/>
          <w:szCs w:val="32"/>
        </w:rPr>
        <w:t>DEADLINE:  December 1, 2017</w:t>
      </w:r>
    </w:p>
    <w:p/>
    <w:p>
      <w:pPr>
        <w:rPr>
          <w:b/>
        </w:rPr>
      </w:pPr>
      <w:r>
        <w:rPr>
          <w:b/>
        </w:rPr>
        <w:t>Enclosures:</w:t>
      </w:r>
    </w:p>
    <w:p>
      <w:r>
        <w:t>Application for Appointment to the 2018-2020 GFWC Illinois Board and Junior Board of Directors</w:t>
      </w:r>
    </w:p>
    <w:p>
      <w:r>
        <w:t>2018-2020 Administration Calendar (tentative)</w:t>
      </w:r>
    </w:p>
    <w:p>
      <w:r>
        <w:t>Chart of Proposed Board Structure</w:t>
      </w:r>
      <w:r>
        <w:br w:type="page"/>
      </w:r>
    </w:p>
    <w:p>
      <w:pPr>
        <w:jc w:val="center"/>
        <w:rPr>
          <w:b/>
        </w:rPr>
      </w:pPr>
      <w:r>
        <w:rPr>
          <w:b/>
        </w:rPr>
        <w:t>APPLICATION FOR APPOINTMENT TO THE</w:t>
      </w:r>
    </w:p>
    <w:p>
      <w:pPr>
        <w:jc w:val="center"/>
        <w:rPr>
          <w:b/>
        </w:rPr>
      </w:pPr>
      <w:r>
        <w:rPr>
          <w:b/>
        </w:rPr>
        <w:t>2018-2020 GFWC ILLINOIS BOARD AND JUNIOR BOARD OF DIRECTORS</w:t>
      </w:r>
    </w:p>
    <w:p/>
    <w:p>
      <w:pPr>
        <w:rPr>
          <w:u w:val="single"/>
        </w:rPr>
      </w:pPr>
      <w:r>
        <w:t>Home Club</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District</w:t>
      </w:r>
      <w:r>
        <w:rPr>
          <w:u w:val="single"/>
        </w:rPr>
        <w:tab/>
      </w:r>
      <w:r>
        <w:rPr>
          <w:u w:val="single"/>
        </w:rPr>
        <w:tab/>
      </w:r>
    </w:p>
    <w:p>
      <w:pPr>
        <w:rPr>
          <w:u w:val="single"/>
        </w:rPr>
      </w:pPr>
      <w:r>
        <w:t>Name (Nickname) of Applicant: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pPr>
        <w:rPr>
          <w:u w:val="single"/>
        </w:rPr>
      </w:pPr>
      <w:r>
        <w:t>Home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pPr>
        <w:rPr>
          <w:u w:val="single"/>
        </w:rPr>
      </w:pPr>
      <w:r>
        <w:t>Email Address:</w:t>
      </w:r>
      <w:r>
        <w:rPr>
          <w:u w:val="single"/>
        </w:rPr>
        <w:tab/>
      </w:r>
      <w:r>
        <w:rPr>
          <w:u w:val="single"/>
        </w:rPr>
        <w:tab/>
      </w:r>
      <w:r>
        <w:rPr>
          <w:u w:val="single"/>
        </w:rPr>
        <w:tab/>
      </w:r>
      <w:r>
        <w:rPr>
          <w:u w:val="single"/>
        </w:rPr>
        <w:tab/>
      </w:r>
      <w:r>
        <w:rPr>
          <w:u w:val="single"/>
        </w:rPr>
        <w:tab/>
      </w:r>
      <w:r>
        <w:rPr>
          <w:u w:val="single"/>
        </w:rPr>
        <w:tab/>
      </w:r>
      <w:r>
        <w:rPr>
          <w:u w:val="single"/>
        </w:rPr>
        <w:tab/>
      </w:r>
      <w:r>
        <w:t>Phone:</w:t>
      </w:r>
      <w:r>
        <w:rPr>
          <w:u w:val="single"/>
        </w:rPr>
        <w:tab/>
      </w:r>
      <w:r>
        <w:rPr>
          <w:u w:val="single"/>
        </w:rPr>
        <w:tab/>
      </w:r>
      <w:r>
        <w:rPr>
          <w:u w:val="single"/>
        </w:rPr>
        <w:tab/>
      </w:r>
      <w:r>
        <w:rPr>
          <w:u w:val="single"/>
        </w:rPr>
        <w:tab/>
      </w:r>
      <w:r>
        <w:rPr>
          <w:u w:val="single"/>
        </w:rPr>
        <w:tab/>
      </w:r>
    </w:p>
    <w:p>
      <w:pPr>
        <w:rPr>
          <w:u w:val="single"/>
        </w:rPr>
      </w:pPr>
      <w:r>
        <w:t>List the 2 most recent positions you have held on the GFWC Illinois Board of Directors: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pPr>
        <w:rPr>
          <w:u w:val="single"/>
        </w:rPr>
      </w:pPr>
      <w:r>
        <w:t>Are you comfortable receiving/downloading materials with email?</w:t>
      </w:r>
      <w:r>
        <w:rPr>
          <w:u w:val="single"/>
        </w:rPr>
        <w:tab/>
      </w:r>
      <w:r>
        <w:rPr>
          <w:u w:val="single"/>
        </w:rPr>
        <w:tab/>
      </w:r>
    </w:p>
    <w:p>
      <w:r>
        <w:t>Junior members, please check if you would like to serve on the Junior Board of Directors.</w:t>
      </w:r>
      <w:r>
        <w:rPr>
          <w:u w:val="single"/>
        </w:rPr>
        <w:tab/>
      </w:r>
      <w:r>
        <w:rPr>
          <w:u w:val="single"/>
        </w:rPr>
        <w:tab/>
      </w:r>
    </w:p>
    <w:p/>
    <w:p>
      <w:r>
        <w:t>Check all of the positions you would be interested in serving in for the 2018-2020 GFWC Illinois Administration, and place 1, 2, or 3 beside your top three choices.  I am willing to serve in another capacity if needed. (circle one)</w:t>
      </w:r>
      <w:r>
        <w:tab/>
      </w:r>
      <w:r>
        <w:t>Yes</w:t>
      </w:r>
      <w:r>
        <w:tab/>
      </w:r>
      <w:r>
        <w:t>No</w:t>
      </w:r>
    </w:p>
    <w:p/>
    <w:p>
      <w:pPr>
        <w:rPr>
          <w:b/>
          <w:i/>
          <w:u w:val="single"/>
        </w:rPr>
      </w:pPr>
      <w:r>
        <w:rPr>
          <w:b/>
          <w:i/>
          <w:u w:val="single"/>
        </w:rPr>
        <w:t>Community Service Programs:</w:t>
      </w:r>
      <w:r>
        <w:t xml:space="preserve">  (Please note the partial list of duties for each committee.)</w:t>
      </w:r>
    </w:p>
    <w:p>
      <w:r>
        <w:t>Pending Standing Rules changes, each committee will have a chairman and two other members who preferably represent all three regions. One is also a member of the junior board of directors and has a vote only on that board.</w:t>
      </w:r>
    </w:p>
    <w:p/>
    <w:p>
      <w:pPr>
        <w:pStyle w:val="8"/>
        <w:numPr>
          <w:ilvl w:val="0"/>
          <w:numId w:val="1"/>
        </w:numPr>
      </w:pPr>
      <w:r>
        <w:rPr>
          <w:b/>
        </w:rPr>
        <w:t>Arts</w:t>
      </w:r>
      <w:r>
        <w:t xml:space="preserve"> (3):  Promotes GFWC partnerships and other areas of work within Arts, GFWC Illinois Federation Art School, arts and crafts contests, scholarships for Federation Art School, Lorado Taft, Hamilton Ridge, and Arthur Grant Smith</w:t>
      </w:r>
    </w:p>
    <w:p>
      <w:pPr>
        <w:pStyle w:val="8"/>
        <w:numPr>
          <w:ilvl w:val="0"/>
          <w:numId w:val="1"/>
        </w:numPr>
      </w:pPr>
      <w:r>
        <w:rPr>
          <w:b/>
        </w:rPr>
        <w:t>Conservation</w:t>
      </w:r>
      <w:r>
        <w:t xml:space="preserve"> (3):  Promotes GFWC partnerships and other areas of work within Conservation</w:t>
      </w:r>
    </w:p>
    <w:p>
      <w:pPr>
        <w:pStyle w:val="8"/>
        <w:numPr>
          <w:ilvl w:val="0"/>
          <w:numId w:val="1"/>
        </w:numPr>
      </w:pPr>
      <w:r>
        <w:rPr>
          <w:b/>
        </w:rPr>
        <w:t>Education</w:t>
      </w:r>
      <w:r>
        <w:t xml:space="preserve"> (3):  Promotes GFWC partnerships and other areas of work within Education, coordinates ESO reading program, and Illinois Cottage Park Ridge, Lincoln Lodge, and Library Science scholarships</w:t>
      </w:r>
    </w:p>
    <w:p>
      <w:pPr>
        <w:pStyle w:val="8"/>
        <w:numPr>
          <w:ilvl w:val="0"/>
          <w:numId w:val="1"/>
        </w:numPr>
      </w:pPr>
      <w:r>
        <w:rPr>
          <w:b/>
        </w:rPr>
        <w:t>Home Life</w:t>
      </w:r>
      <w:r>
        <w:t xml:space="preserve"> (3):  Promotes GFWC partnerships and other areas of work within Home Life</w:t>
      </w:r>
    </w:p>
    <w:p>
      <w:pPr>
        <w:pStyle w:val="8"/>
        <w:numPr>
          <w:ilvl w:val="0"/>
          <w:numId w:val="1"/>
        </w:numPr>
      </w:pPr>
      <w:r>
        <w:rPr>
          <w:b/>
        </w:rPr>
        <w:t>International Outreach</w:t>
      </w:r>
      <w:r>
        <w:t xml:space="preserve"> (3):  Promotes GFWC partnerships and other areas of work within International Outreach and the Illinois Cultural Exchange scholarship</w:t>
      </w:r>
    </w:p>
    <w:p>
      <w:pPr>
        <w:pStyle w:val="8"/>
        <w:numPr>
          <w:ilvl w:val="0"/>
          <w:numId w:val="1"/>
        </w:numPr>
      </w:pPr>
      <w:r>
        <w:rPr>
          <w:b/>
        </w:rPr>
        <w:t>Public Issues</w:t>
      </w:r>
      <w:r>
        <w:t xml:space="preserve"> (3):  Promotes GFWC partnerships and other areas of work within Public Issues</w:t>
      </w:r>
    </w:p>
    <w:p/>
    <w:p>
      <w:r>
        <w:rPr>
          <w:b/>
          <w:i/>
          <w:u w:val="single"/>
        </w:rPr>
        <w:t>Standing Committees:</w:t>
      </w:r>
      <w:r>
        <w:t xml:space="preserve">  (Please note the partial list of duties for each committee.)</w:t>
      </w:r>
    </w:p>
    <w:p>
      <w:r>
        <w:t>The number of appointed committee members for standing committees varies and is indicated in (). Pending Standing Rules changes, each committee with 3 members will have a chairman and two other members who preferably represent all three regions. One is also a member of the junior board of directors and has a vote only on that board.</w:t>
      </w:r>
    </w:p>
    <w:p/>
    <w:p>
      <w:pPr>
        <w:pStyle w:val="8"/>
        <w:numPr>
          <w:ilvl w:val="0"/>
          <w:numId w:val="2"/>
        </w:numPr>
      </w:pPr>
      <w:r>
        <w:rPr>
          <w:b/>
        </w:rPr>
        <w:t>Bylaws</w:t>
      </w:r>
      <w:r>
        <w:t xml:space="preserve"> (1):  Runs bylaws committee meetings, works with Parliamentarian in preparing proposed changes for State Convention</w:t>
      </w:r>
    </w:p>
    <w:p>
      <w:pPr>
        <w:pStyle w:val="8"/>
        <w:numPr>
          <w:ilvl w:val="0"/>
          <w:numId w:val="2"/>
        </w:numPr>
      </w:pPr>
      <w:r>
        <w:rPr>
          <w:b/>
        </w:rPr>
        <w:t>Communications and Public Relations</w:t>
      </w:r>
      <w:r>
        <w:t xml:space="preserve"> (3):  Coordinates publication of Key Notes, manages the GFWC Illinois Facebook page and other social media, updates the website, and promotes GFWC CPR Advancements.</w:t>
      </w:r>
    </w:p>
    <w:p>
      <w:pPr>
        <w:ind w:left="360"/>
      </w:pPr>
    </w:p>
    <w:p>
      <w:pPr>
        <w:ind w:left="360"/>
      </w:pPr>
      <w:r>
        <w:t>Name of Applicant: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pPr>
        <w:ind w:left="360"/>
      </w:pPr>
    </w:p>
    <w:p>
      <w:pPr>
        <w:pStyle w:val="8"/>
        <w:numPr>
          <w:ilvl w:val="0"/>
          <w:numId w:val="2"/>
        </w:numPr>
      </w:pPr>
      <w:r>
        <w:rPr>
          <w:b/>
        </w:rPr>
        <w:t>Credentials</w:t>
      </w:r>
      <w:r>
        <w:t xml:space="preserve"> (1):  Takes attendance at all board meetings, handles state convention credentials, determining voting members/guests, etc.</w:t>
      </w:r>
      <w:r>
        <w:tab/>
      </w:r>
    </w:p>
    <w:p>
      <w:pPr>
        <w:pStyle w:val="8"/>
        <w:numPr>
          <w:ilvl w:val="0"/>
          <w:numId w:val="2"/>
        </w:numPr>
      </w:pPr>
      <w:r>
        <w:rPr>
          <w:b/>
        </w:rPr>
        <w:t>Elections</w:t>
      </w:r>
      <w:r>
        <w:t xml:space="preserve"> (1):  Receives candidate endorsements and runs the election at State Convention</w:t>
      </w:r>
    </w:p>
    <w:p>
      <w:pPr>
        <w:pStyle w:val="8"/>
        <w:numPr>
          <w:ilvl w:val="0"/>
          <w:numId w:val="2"/>
        </w:numPr>
      </w:pPr>
      <w:r>
        <w:rPr>
          <w:b/>
        </w:rPr>
        <w:t>Fundraising</w:t>
      </w:r>
      <w:r>
        <w:t xml:space="preserve"> (3):  Promotes GFWC partners and raises funds for the GFWC Illinois operating budget</w:t>
      </w:r>
    </w:p>
    <w:p>
      <w:pPr>
        <w:pStyle w:val="8"/>
        <w:numPr>
          <w:ilvl w:val="0"/>
          <w:numId w:val="2"/>
        </w:numPr>
      </w:pPr>
      <w:r>
        <w:rPr>
          <w:b/>
        </w:rPr>
        <w:t>GFWC Illinois Clubwoman Editor</w:t>
      </w:r>
      <w:r>
        <w:t xml:space="preserve"> (1):  Produces electronic and print editions of the magazine</w:t>
      </w:r>
    </w:p>
    <w:p>
      <w:pPr>
        <w:pStyle w:val="8"/>
        <w:numPr>
          <w:ilvl w:val="0"/>
          <w:numId w:val="2"/>
        </w:numPr>
      </w:pPr>
      <w:r>
        <w:rPr>
          <w:b/>
        </w:rPr>
        <w:t>GFWC Signature Program</w:t>
      </w:r>
      <w:r>
        <w:t xml:space="preserve"> (3): Promotes GFWC partner PCA through the Illinois State project “Our Promise…A Safe Place for Every Child”, organizes and runs the Blue Ribbon Fashion Show, and promotes Domestic Violence Awareness and Prevention</w:t>
      </w:r>
    </w:p>
    <w:p>
      <w:pPr>
        <w:pStyle w:val="8"/>
        <w:numPr>
          <w:ilvl w:val="0"/>
          <w:numId w:val="2"/>
        </w:numPr>
      </w:pPr>
      <w:r>
        <w:rPr>
          <w:b/>
        </w:rPr>
        <w:t>Isabella Candee Foundation</w:t>
      </w:r>
      <w:r>
        <w:t xml:space="preserve"> (1):  Promotes donations and maintains records of contributions</w:t>
      </w:r>
    </w:p>
    <w:p>
      <w:pPr>
        <w:pStyle w:val="8"/>
        <w:numPr>
          <w:ilvl w:val="0"/>
          <w:numId w:val="2"/>
        </w:numPr>
      </w:pPr>
      <w:r>
        <w:rPr>
          <w:b/>
        </w:rPr>
        <w:t>Leadership</w:t>
      </w:r>
      <w:r>
        <w:t xml:space="preserve"> (3):  Coordinates Jennie Award, LEADS, and GFWC Leadership Advancements</w:t>
      </w:r>
    </w:p>
    <w:p>
      <w:pPr>
        <w:pStyle w:val="8"/>
        <w:numPr>
          <w:ilvl w:val="0"/>
          <w:numId w:val="2"/>
        </w:numPr>
      </w:pPr>
      <w:r>
        <w:rPr>
          <w:b/>
        </w:rPr>
        <w:t>Legislation and Public Policy</w:t>
      </w:r>
      <w:r>
        <w:t xml:space="preserve"> (1):  Plans Legislation Day, Resolutions Committee Chairman, promotes the GFWC Legislative Action Center, and encourages local and state advocacy</w:t>
      </w:r>
    </w:p>
    <w:p>
      <w:pPr>
        <w:pStyle w:val="8"/>
        <w:numPr>
          <w:ilvl w:val="0"/>
          <w:numId w:val="2"/>
        </w:numPr>
      </w:pPr>
      <w:r>
        <w:rPr>
          <w:b/>
        </w:rPr>
        <w:t>Membership</w:t>
      </w:r>
      <w:r>
        <w:t xml:space="preserve"> (3):  Promotes Juniorettes and GFWC Membership Advancements</w:t>
      </w:r>
    </w:p>
    <w:p>
      <w:pPr>
        <w:pStyle w:val="8"/>
        <w:numPr>
          <w:ilvl w:val="0"/>
          <w:numId w:val="2"/>
        </w:numPr>
      </w:pPr>
      <w:r>
        <w:rPr>
          <w:b/>
        </w:rPr>
        <w:t>Strategic Planning</w:t>
      </w:r>
      <w:r>
        <w:t xml:space="preserve"> (1):  Chairs these committee meetings with EC and at large members</w:t>
      </w:r>
    </w:p>
    <w:p>
      <w:pPr>
        <w:pStyle w:val="8"/>
        <w:numPr>
          <w:ilvl w:val="0"/>
          <w:numId w:val="2"/>
        </w:numPr>
      </w:pPr>
      <w:r>
        <w:rPr>
          <w:b/>
        </w:rPr>
        <w:t>Women’s History and Resource Center</w:t>
      </w:r>
      <w:r>
        <w:t xml:space="preserve"> (3):  Promotes WHRC located in Washington, DC, organizes and preserves GFWC Illinois records</w:t>
      </w:r>
    </w:p>
    <w:p/>
    <w:p>
      <w:r>
        <w:rPr>
          <w:b/>
          <w:i/>
          <w:u w:val="single"/>
        </w:rPr>
        <w:t>Special Committees:</w:t>
      </w:r>
      <w:r>
        <w:t xml:space="preserve">  (Please note the partial list of duties for each committee.)</w:t>
      </w:r>
    </w:p>
    <w:p>
      <w:r>
        <w:t>Members may be appointed to these committees at the discretion of the Executive Committee.</w:t>
      </w:r>
    </w:p>
    <w:p/>
    <w:p>
      <w:pPr>
        <w:pStyle w:val="8"/>
        <w:numPr>
          <w:ilvl w:val="0"/>
          <w:numId w:val="3"/>
        </w:numPr>
      </w:pPr>
      <w:r>
        <w:rPr>
          <w:b/>
        </w:rPr>
        <w:t>Community Improvement Program Award</w:t>
      </w:r>
      <w:r>
        <w:t xml:space="preserve"> (1):  promotes this contest</w:t>
      </w:r>
    </w:p>
    <w:p>
      <w:pPr>
        <w:pStyle w:val="8"/>
        <w:numPr>
          <w:ilvl w:val="0"/>
          <w:numId w:val="3"/>
        </w:numPr>
      </w:pPr>
      <w:r>
        <w:rPr>
          <w:b/>
        </w:rPr>
        <w:t>Make a Difference Day</w:t>
      </w:r>
      <w:r>
        <w:t xml:space="preserve"> (1):  promotes this event</w:t>
      </w:r>
    </w:p>
    <w:p>
      <w:pPr>
        <w:pStyle w:val="8"/>
        <w:numPr>
          <w:ilvl w:val="0"/>
          <w:numId w:val="3"/>
        </w:numPr>
      </w:pPr>
      <w:r>
        <w:rPr>
          <w:b/>
        </w:rPr>
        <w:t>Advocates for Children</w:t>
      </w:r>
      <w:r>
        <w:t xml:space="preserve"> (1):  Promotes GFWC partners. This Chairman is a member of the Junior Board of Directors.</w:t>
      </w:r>
    </w:p>
    <w:p/>
    <w:p>
      <w:r>
        <w:t>Please use this space (use additional pages if necessary) to provide a list of the reasons why you should be chosen for each of the positions for which you have applied, e.g., educational or professional training in; federation or personal experience with; passion for or dedication to; the specific field/area/subject.</w:t>
      </w:r>
    </w:p>
    <w:p>
      <w:r>
        <w:br w:type="page"/>
      </w:r>
    </w:p>
    <w:p>
      <w:pPr>
        <w:jc w:val="center"/>
        <w:rPr>
          <w:b/>
        </w:rPr>
      </w:pPr>
      <w:r>
        <w:rPr>
          <w:b/>
        </w:rPr>
        <w:t>GFWC ILLINOIS</w:t>
      </w:r>
    </w:p>
    <w:p>
      <w:pPr>
        <w:jc w:val="center"/>
        <w:rPr>
          <w:b/>
        </w:rPr>
      </w:pPr>
      <w:r>
        <w:rPr>
          <w:b/>
        </w:rPr>
        <w:t>2018-2020 ADMINISTRATION CALENDAR</w:t>
      </w:r>
    </w:p>
    <w:p>
      <w:pPr>
        <w:jc w:val="center"/>
        <w:rPr>
          <w:b/>
        </w:rPr>
      </w:pPr>
      <w:r>
        <w:rPr>
          <w:b/>
        </w:rPr>
        <w:t>Tentative</w:t>
      </w:r>
    </w:p>
    <w:p>
      <w:pPr>
        <w:rPr>
          <w:b/>
          <w:sz w:val="28"/>
          <w:szCs w:val="28"/>
          <w:u w:val="single"/>
        </w:rPr>
      </w:pPr>
      <w:r>
        <w:rPr>
          <w:b/>
          <w:sz w:val="28"/>
          <w:szCs w:val="28"/>
          <w:u w:val="single"/>
        </w:rPr>
        <w:t>2018</w:t>
      </w:r>
    </w:p>
    <w:p>
      <w:r>
        <w:t>March 16</w:t>
      </w:r>
      <w:r>
        <w:tab/>
      </w:r>
      <w:r>
        <w:tab/>
      </w:r>
      <w:r>
        <w:t>Executive Committee Meeting</w:t>
      </w:r>
      <w:r>
        <w:tab/>
      </w:r>
      <w:r>
        <w:tab/>
      </w:r>
      <w:r>
        <w:tab/>
      </w:r>
      <w:r>
        <w:t>TBA</w:t>
      </w:r>
    </w:p>
    <w:p/>
    <w:p>
      <w:r>
        <w:t>March 17</w:t>
      </w:r>
      <w:r>
        <w:tab/>
      </w:r>
      <w:r>
        <w:tab/>
      </w:r>
      <w:r>
        <w:t>Chairmen and Committee Member Orientation</w:t>
      </w:r>
      <w:r>
        <w:tab/>
      </w:r>
      <w:r>
        <w:t>TBA</w:t>
      </w:r>
    </w:p>
    <w:p/>
    <w:p>
      <w:r>
        <w:t>May</w:t>
      </w:r>
      <w:r>
        <w:tab/>
      </w:r>
      <w:r>
        <w:tab/>
      </w:r>
      <w:r>
        <w:tab/>
      </w:r>
      <w:r>
        <w:t>Executive Committee Meeting</w:t>
      </w:r>
      <w:r>
        <w:tab/>
      </w:r>
      <w:r>
        <w:tab/>
      </w:r>
      <w:r>
        <w:tab/>
      </w:r>
      <w:r>
        <w:t>TBA</w:t>
      </w:r>
    </w:p>
    <w:p/>
    <w:p>
      <w:r>
        <w:t>May 19</w:t>
      </w:r>
      <w:r>
        <w:tab/>
      </w:r>
      <w:r>
        <w:tab/>
      </w:r>
      <w:r>
        <w:t>Post-Convention Board of Directors Meeting</w:t>
      </w:r>
      <w:r>
        <w:tab/>
      </w:r>
      <w:r>
        <w:t>Pere Marquette, Peoria</w:t>
      </w:r>
    </w:p>
    <w:p/>
    <w:p>
      <w:r>
        <w:t>June 9</w:t>
      </w:r>
      <w:r>
        <w:tab/>
      </w:r>
      <w:r>
        <w:tab/>
      </w:r>
      <w:r>
        <w:tab/>
      </w:r>
      <w:r>
        <w:t>District and Club Officer Training</w:t>
      </w:r>
      <w:r>
        <w:tab/>
      </w:r>
      <w:r>
        <w:tab/>
      </w:r>
      <w:r>
        <w:tab/>
      </w:r>
      <w:r>
        <w:t>TBA</w:t>
      </w:r>
    </w:p>
    <w:p/>
    <w:p>
      <w:pPr>
        <w:rPr>
          <w:i/>
        </w:rPr>
      </w:pPr>
      <w:r>
        <w:rPr>
          <w:i/>
        </w:rPr>
        <w:t>June 22-26</w:t>
      </w:r>
      <w:r>
        <w:rPr>
          <w:i/>
        </w:rPr>
        <w:tab/>
      </w:r>
      <w:r>
        <w:rPr>
          <w:i/>
        </w:rPr>
        <w:tab/>
      </w:r>
      <w:r>
        <w:rPr>
          <w:i/>
        </w:rPr>
        <w:t>GFWC Convention</w:t>
      </w:r>
      <w:r>
        <w:rPr>
          <w:i/>
        </w:rPr>
        <w:tab/>
      </w:r>
      <w:r>
        <w:rPr>
          <w:i/>
        </w:rPr>
        <w:tab/>
      </w:r>
      <w:r>
        <w:rPr>
          <w:i/>
        </w:rPr>
        <w:tab/>
      </w:r>
      <w:r>
        <w:rPr>
          <w:i/>
        </w:rPr>
        <w:tab/>
      </w:r>
      <w:r>
        <w:rPr>
          <w:i/>
        </w:rPr>
        <w:tab/>
      </w:r>
      <w:r>
        <w:rPr>
          <w:i/>
        </w:rPr>
        <w:t>St. Louis, MO</w:t>
      </w:r>
    </w:p>
    <w:p/>
    <w:p>
      <w:r>
        <w:t>July 26</w:t>
      </w:r>
      <w:r>
        <w:tab/>
      </w:r>
      <w:r>
        <w:tab/>
      </w:r>
      <w:r>
        <w:tab/>
      </w:r>
      <w:r>
        <w:t>Summer Seminar—Southern Region</w:t>
      </w:r>
      <w:r>
        <w:tab/>
      </w:r>
      <w:r>
        <w:tab/>
      </w:r>
      <w:r>
        <w:t>Doubletree, Mt. Vernon</w:t>
      </w:r>
    </w:p>
    <w:p>
      <w:r>
        <w:t>July 27</w:t>
      </w:r>
      <w:r>
        <w:tab/>
      </w:r>
      <w:r>
        <w:tab/>
      </w:r>
      <w:r>
        <w:tab/>
      </w:r>
      <w:r>
        <w:t>Summer Seminar—Central Region</w:t>
      </w:r>
      <w:r>
        <w:tab/>
      </w:r>
      <w:r>
        <w:tab/>
      </w:r>
      <w:r>
        <w:tab/>
      </w:r>
      <w:r>
        <w:t>Holiday Inn, Bloomington</w:t>
      </w:r>
    </w:p>
    <w:p>
      <w:r>
        <w:t>July 28</w:t>
      </w:r>
      <w:r>
        <w:tab/>
      </w:r>
      <w:r>
        <w:tab/>
      </w:r>
      <w:r>
        <w:tab/>
      </w:r>
      <w:r>
        <w:t>Summer Seminar—Northern Region</w:t>
      </w:r>
      <w:r>
        <w:tab/>
      </w:r>
      <w:r>
        <w:tab/>
      </w:r>
      <w:r>
        <w:t>Clarion, Joliet</w:t>
      </w:r>
    </w:p>
    <w:p/>
    <w:p>
      <w:pPr>
        <w:rPr>
          <w:i/>
        </w:rPr>
      </w:pPr>
      <w:r>
        <w:rPr>
          <w:i/>
        </w:rPr>
        <w:t>August 24-26</w:t>
      </w:r>
      <w:r>
        <w:rPr>
          <w:i/>
        </w:rPr>
        <w:tab/>
      </w:r>
      <w:r>
        <w:rPr>
          <w:i/>
        </w:rPr>
        <w:tab/>
      </w:r>
      <w:r>
        <w:rPr>
          <w:i/>
        </w:rPr>
        <w:t>GFWC Board of Directors Meeting</w:t>
      </w:r>
      <w:r>
        <w:rPr>
          <w:i/>
        </w:rPr>
        <w:tab/>
      </w:r>
      <w:r>
        <w:rPr>
          <w:i/>
        </w:rPr>
        <w:tab/>
      </w:r>
      <w:r>
        <w:rPr>
          <w:i/>
        </w:rPr>
        <w:tab/>
      </w:r>
      <w:r>
        <w:rPr>
          <w:i/>
        </w:rPr>
        <w:t>Richmond, VA</w:t>
      </w:r>
    </w:p>
    <w:p/>
    <w:p>
      <w:r>
        <w:t>September 7-8</w:t>
      </w:r>
      <w:r>
        <w:tab/>
      </w:r>
      <w:r>
        <w:t>Board of Directors Meeting</w:t>
      </w:r>
      <w:r>
        <w:tab/>
      </w:r>
      <w:r>
        <w:tab/>
      </w:r>
      <w:r>
        <w:tab/>
      </w:r>
      <w:r>
        <w:tab/>
      </w:r>
      <w:r>
        <w:t>Southern Region</w:t>
      </w:r>
    </w:p>
    <w:p/>
    <w:p>
      <w:pPr>
        <w:rPr>
          <w:b/>
          <w:sz w:val="28"/>
          <w:szCs w:val="28"/>
          <w:u w:val="single"/>
        </w:rPr>
      </w:pPr>
      <w:r>
        <w:rPr>
          <w:b/>
          <w:sz w:val="28"/>
          <w:szCs w:val="28"/>
          <w:u w:val="single"/>
        </w:rPr>
        <w:t>2019</w:t>
      </w:r>
    </w:p>
    <w:p>
      <w:r>
        <w:t>February 22-23</w:t>
      </w:r>
      <w:r>
        <w:tab/>
      </w:r>
      <w:r>
        <w:t>Board of Directors Meeting</w:t>
      </w:r>
      <w:r>
        <w:tab/>
      </w:r>
      <w:r>
        <w:tab/>
      </w:r>
      <w:r>
        <w:tab/>
      </w:r>
      <w:r>
        <w:tab/>
      </w:r>
      <w:r>
        <w:t xml:space="preserve">Jumer’s, Rock Island </w:t>
      </w:r>
    </w:p>
    <w:p/>
    <w:p>
      <w:r>
        <w:t>April 7</w:t>
      </w:r>
      <w:r>
        <w:tab/>
      </w:r>
      <w:r>
        <w:tab/>
      </w:r>
      <w:r>
        <w:tab/>
      </w:r>
      <w:r>
        <w:t>Blue Ribbon Fashion Show</w:t>
      </w:r>
      <w:r>
        <w:tab/>
      </w:r>
      <w:r>
        <w:tab/>
      </w:r>
      <w:r>
        <w:tab/>
      </w:r>
      <w:r>
        <w:tab/>
      </w:r>
      <w:r>
        <w:t>Bolingbrook</w:t>
      </w:r>
    </w:p>
    <w:p/>
    <w:p>
      <w:r>
        <w:t>May 2-4</w:t>
      </w:r>
      <w:r>
        <w:tab/>
      </w:r>
      <w:r>
        <w:tab/>
      </w:r>
      <w:r>
        <w:t>GFWC Illinois Convention</w:t>
      </w:r>
      <w:r>
        <w:tab/>
      </w:r>
      <w:r>
        <w:tab/>
      </w:r>
      <w:r>
        <w:tab/>
      </w:r>
      <w:r>
        <w:tab/>
      </w:r>
      <w:r>
        <w:t>Jumer’s, Rock Island</w:t>
      </w:r>
    </w:p>
    <w:p/>
    <w:p>
      <w:pPr>
        <w:rPr>
          <w:i/>
        </w:rPr>
      </w:pPr>
      <w:r>
        <w:rPr>
          <w:i/>
        </w:rPr>
        <w:t>June 29-July 1</w:t>
      </w:r>
      <w:r>
        <w:rPr>
          <w:i/>
        </w:rPr>
        <w:tab/>
      </w:r>
      <w:r>
        <w:rPr>
          <w:i/>
        </w:rPr>
        <w:tab/>
      </w:r>
      <w:r>
        <w:rPr>
          <w:i/>
        </w:rPr>
        <w:t>GFWC Convention</w:t>
      </w:r>
      <w:r>
        <w:rPr>
          <w:i/>
        </w:rPr>
        <w:tab/>
      </w:r>
      <w:r>
        <w:rPr>
          <w:i/>
        </w:rPr>
        <w:tab/>
      </w:r>
      <w:r>
        <w:rPr>
          <w:i/>
        </w:rPr>
        <w:tab/>
      </w:r>
      <w:r>
        <w:rPr>
          <w:i/>
        </w:rPr>
        <w:tab/>
      </w:r>
      <w:r>
        <w:rPr>
          <w:i/>
        </w:rPr>
        <w:tab/>
      </w:r>
      <w:r>
        <w:rPr>
          <w:i/>
        </w:rPr>
        <w:t>Austin, TX</w:t>
      </w:r>
    </w:p>
    <w:p/>
    <w:p>
      <w:r>
        <w:t>July 25-27</w:t>
      </w:r>
      <w:r>
        <w:tab/>
      </w:r>
      <w:r>
        <w:tab/>
      </w:r>
      <w:r>
        <w:t>Summer Seminars</w:t>
      </w:r>
      <w:r>
        <w:tab/>
      </w:r>
      <w:r>
        <w:tab/>
      </w:r>
      <w:r>
        <w:tab/>
      </w:r>
      <w:r>
        <w:tab/>
      </w:r>
      <w:r>
        <w:tab/>
      </w:r>
      <w:r>
        <w:t>TBA</w:t>
      </w:r>
    </w:p>
    <w:p/>
    <w:p>
      <w:pPr>
        <w:rPr>
          <w:i/>
        </w:rPr>
      </w:pPr>
      <w:r>
        <w:rPr>
          <w:i/>
        </w:rPr>
        <w:t>August 23-25</w:t>
      </w:r>
      <w:r>
        <w:rPr>
          <w:i/>
        </w:rPr>
        <w:tab/>
      </w:r>
      <w:r>
        <w:rPr>
          <w:i/>
        </w:rPr>
        <w:tab/>
      </w:r>
      <w:r>
        <w:rPr>
          <w:i/>
        </w:rPr>
        <w:t>GFWC Board of Directors Meeting</w:t>
      </w:r>
      <w:r>
        <w:rPr>
          <w:i/>
        </w:rPr>
        <w:tab/>
      </w:r>
      <w:r>
        <w:rPr>
          <w:i/>
        </w:rPr>
        <w:tab/>
      </w:r>
      <w:r>
        <w:rPr>
          <w:i/>
        </w:rPr>
        <w:tab/>
      </w:r>
      <w:r>
        <w:rPr>
          <w:i/>
        </w:rPr>
        <w:t>Washington, D.C.</w:t>
      </w:r>
    </w:p>
    <w:p/>
    <w:p>
      <w:r>
        <w:t>November 1-2</w:t>
      </w:r>
      <w:r>
        <w:tab/>
      </w:r>
      <w:r>
        <w:t>GFWC Illinois Board of Directors Meeting</w:t>
      </w:r>
      <w:r>
        <w:tab/>
      </w:r>
      <w:r>
        <w:tab/>
      </w:r>
      <w:r>
        <w:t>Northern Region</w:t>
      </w:r>
    </w:p>
    <w:p/>
    <w:p>
      <w:pPr>
        <w:rPr>
          <w:b/>
          <w:sz w:val="28"/>
          <w:szCs w:val="28"/>
          <w:u w:val="single"/>
        </w:rPr>
      </w:pPr>
      <w:r>
        <w:rPr>
          <w:b/>
          <w:sz w:val="28"/>
          <w:szCs w:val="28"/>
          <w:u w:val="single"/>
        </w:rPr>
        <w:t>2020</w:t>
      </w:r>
    </w:p>
    <w:p>
      <w:r>
        <w:t>February 21-22</w:t>
      </w:r>
      <w:r>
        <w:tab/>
      </w:r>
      <w:r>
        <w:t>GFWC Illinois Board of Directors Meeting</w:t>
      </w:r>
      <w:r>
        <w:tab/>
      </w:r>
      <w:r>
        <w:tab/>
      </w:r>
      <w:r>
        <w:t>Springfield</w:t>
      </w:r>
    </w:p>
    <w:p/>
    <w:p>
      <w:r>
        <w:t>April 5</w:t>
      </w:r>
      <w:r>
        <w:tab/>
      </w:r>
      <w:r>
        <w:tab/>
      </w:r>
      <w:r>
        <w:tab/>
      </w:r>
      <w:r>
        <w:t>Blue Ribbon Fashion Show</w:t>
      </w:r>
      <w:r>
        <w:tab/>
      </w:r>
      <w:r>
        <w:tab/>
      </w:r>
      <w:r>
        <w:tab/>
      </w:r>
      <w:r>
        <w:tab/>
      </w:r>
      <w:r>
        <w:t>Bolingbrook</w:t>
      </w:r>
    </w:p>
    <w:p/>
    <w:p>
      <w:r>
        <w:t>April 30, May 1-2</w:t>
      </w:r>
      <w:r>
        <w:tab/>
      </w:r>
      <w:r>
        <w:t>GFWC Illinois Convention</w:t>
      </w:r>
      <w:r>
        <w:tab/>
      </w:r>
      <w:r>
        <w:tab/>
      </w:r>
      <w:r>
        <w:tab/>
      </w:r>
      <w:r>
        <w:tab/>
      </w:r>
      <w:r>
        <w:t>Springfield</w:t>
      </w:r>
    </w:p>
    <w:p/>
    <w:p>
      <w:pPr>
        <w:rPr>
          <w:i/>
        </w:rPr>
      </w:pPr>
      <w:r>
        <w:rPr>
          <w:i/>
        </w:rPr>
        <w:t>June 27-30</w:t>
      </w:r>
      <w:r>
        <w:rPr>
          <w:i/>
        </w:rPr>
        <w:tab/>
      </w:r>
      <w:r>
        <w:rPr>
          <w:i/>
        </w:rPr>
        <w:tab/>
      </w:r>
      <w:r>
        <w:rPr>
          <w:i/>
        </w:rPr>
        <w:t>GFWC Convention</w:t>
      </w:r>
      <w:r>
        <w:rPr>
          <w:i/>
        </w:rPr>
        <w:tab/>
      </w:r>
      <w:r>
        <w:rPr>
          <w:i/>
        </w:rPr>
        <w:tab/>
      </w:r>
      <w:r>
        <w:rPr>
          <w:i/>
        </w:rPr>
        <w:tab/>
      </w:r>
      <w:r>
        <w:rPr>
          <w:i/>
        </w:rPr>
        <w:tab/>
      </w:r>
      <w:r>
        <w:rPr>
          <w:i/>
        </w:rPr>
        <w:tab/>
      </w:r>
      <w:r>
        <w:rPr>
          <w:i/>
        </w:rPr>
        <w:t>Atlanta, GA</w:t>
      </w:r>
    </w:p>
    <w:p>
      <w:pPr>
        <w:jc w:val="center"/>
        <w:rPr>
          <w:b/>
        </w:rPr>
      </w:pPr>
      <w:r>
        <w:rPr>
          <w:b/>
        </w:rPr>
        <w:t>Proposed Board and Junior Board of Directors Structure</w:t>
      </w:r>
    </w:p>
    <w:p/>
    <w:p>
      <w:pPr>
        <w:rPr>
          <w:b/>
        </w:rPr>
      </w:pPr>
      <w:r>
        <w:rPr>
          <w:b/>
        </w:rPr>
        <w:t>Executive Committee:</w:t>
      </w:r>
    </w:p>
    <w:p>
      <w:r>
        <w:t>President, President Elect (Dean of Chairmen), Regional VPs (All 3 will focus on one area, either Membership, Leadership, or Public Relations), Secretary, Treasurer, Parliamentarian</w:t>
      </w:r>
    </w:p>
    <w:p/>
    <w:p>
      <w:pPr>
        <w:rPr>
          <w:b/>
        </w:rPr>
      </w:pPr>
      <w:r>
        <w:rPr>
          <w:b/>
        </w:rPr>
        <w:t>Junior Executive Committee:</w:t>
      </w:r>
    </w:p>
    <w:p>
      <w:r>
        <w:t>Director of Junior Clubs, Director Elect of Junior Clubs, Dean of Chairmen, Secretary, Treasurer</w:t>
      </w:r>
    </w:p>
    <w:p/>
    <w:p>
      <w:pPr>
        <w:jc w:val="center"/>
        <w:rPr>
          <w:b/>
        </w:rPr>
      </w:pPr>
      <w:r>
        <w:rPr>
          <w:b/>
        </w:rPr>
        <w:t>Proposed Committee Structure</w:t>
      </w:r>
    </w:p>
    <w:p>
      <w:pPr>
        <w:rPr>
          <w:b/>
        </w:rPr>
      </w:pPr>
    </w:p>
    <w:p>
      <w:pPr>
        <w:rPr>
          <w:b/>
        </w:rPr>
      </w:pPr>
      <w:r>
        <w:rPr>
          <w:b/>
        </w:rPr>
        <w:t>Community Service Programs (3 members each, one of which is the junior board member)</w:t>
      </w:r>
    </w:p>
    <w:p>
      <w:pPr>
        <w:rPr>
          <w:color w:val="FF0000"/>
        </w:rPr>
      </w:pPr>
      <w:r>
        <w:rPr>
          <w:color w:val="FF0000"/>
        </w:rPr>
        <w:t>Arts—includes new changes:</w:t>
      </w:r>
    </w:p>
    <w:p>
      <w:r>
        <w:t xml:space="preserve">  Federation Art School</w:t>
      </w:r>
    </w:p>
    <w:p>
      <w:r>
        <w:t xml:space="preserve">  Arts and Crafts Contests</w:t>
      </w:r>
    </w:p>
    <w:p>
      <w:r>
        <w:t xml:space="preserve">  Lorado Taft, Hamilton Ridge, and Arthur Grant Smith Scholarships</w:t>
      </w:r>
    </w:p>
    <w:p>
      <w:pPr>
        <w:rPr>
          <w:color w:val="FF0000"/>
        </w:rPr>
      </w:pPr>
      <w:r>
        <w:rPr>
          <w:color w:val="FF0000"/>
        </w:rPr>
        <w:t>Education—includes new changes:</w:t>
      </w:r>
    </w:p>
    <w:p>
      <w:r>
        <w:t xml:space="preserve">  ESO </w:t>
      </w:r>
    </w:p>
    <w:p>
      <w:r>
        <w:t xml:space="preserve">  Cottage Park Ridge, Lincoln Lodge, and Library Science Scholarships</w:t>
      </w:r>
    </w:p>
    <w:p>
      <w:pPr>
        <w:rPr>
          <w:color w:val="FF0000"/>
        </w:rPr>
      </w:pPr>
      <w:r>
        <w:rPr>
          <w:color w:val="FF0000"/>
        </w:rPr>
        <w:t>International Outreach—includes new change:</w:t>
      </w:r>
    </w:p>
    <w:p>
      <w:r>
        <w:t xml:space="preserve">  Illinois Cultural Exchange Scholarship</w:t>
      </w:r>
    </w:p>
    <w:p>
      <w:pPr>
        <w:rPr>
          <w:color w:val="008000"/>
        </w:rPr>
      </w:pPr>
      <w:r>
        <w:rPr>
          <w:color w:val="008000"/>
        </w:rPr>
        <w:t>Conservation / Home Life / Public Issues—</w:t>
      </w:r>
      <w:r>
        <w:rPr>
          <w:b/>
          <w:color w:val="008000"/>
        </w:rPr>
        <w:t>no change</w:t>
      </w:r>
    </w:p>
    <w:p>
      <w:pPr>
        <w:rPr>
          <w:b/>
        </w:rPr>
      </w:pPr>
    </w:p>
    <w:p>
      <w:pPr>
        <w:rPr>
          <w:b/>
        </w:rPr>
      </w:pPr>
      <w:r>
        <w:rPr>
          <w:b/>
        </w:rPr>
        <w:t>Standing Committees (those in red include 3 members, one is the junior board member)</w:t>
      </w:r>
    </w:p>
    <w:p>
      <w:pPr>
        <w:rPr>
          <w:color w:val="FF0000"/>
        </w:rPr>
      </w:pPr>
      <w:r>
        <w:rPr>
          <w:color w:val="FF0000"/>
        </w:rPr>
        <w:t>Communications and Public Relations—includes new changes:</w:t>
      </w:r>
    </w:p>
    <w:p>
      <w:r>
        <w:t xml:space="preserve">  Key Notes</w:t>
      </w:r>
    </w:p>
    <w:p>
      <w:r>
        <w:t xml:space="preserve">  Social Media</w:t>
      </w:r>
    </w:p>
    <w:p>
      <w:r>
        <w:t xml:space="preserve">  Website</w:t>
      </w:r>
    </w:p>
    <w:p>
      <w:pPr>
        <w:rPr>
          <w:color w:val="FF0000"/>
        </w:rPr>
      </w:pPr>
      <w:r>
        <w:rPr>
          <w:color w:val="FF0000"/>
        </w:rPr>
        <w:t>GFWC Signature Program—includes new change:</w:t>
      </w:r>
    </w:p>
    <w:p>
      <w:r>
        <w:t xml:space="preserve">  Our Promise…A Safe Place for Every Child</w:t>
      </w:r>
    </w:p>
    <w:p>
      <w:pPr>
        <w:rPr>
          <w:color w:val="FF0000"/>
        </w:rPr>
      </w:pPr>
      <w:r>
        <w:rPr>
          <w:color w:val="FF0000"/>
        </w:rPr>
        <w:t>Leadership—includes new changes:</w:t>
      </w:r>
    </w:p>
    <w:p>
      <w:r>
        <w:t xml:space="preserve">  Jennie Award</w:t>
      </w:r>
    </w:p>
    <w:p>
      <w:r>
        <w:t xml:space="preserve">  LEADS</w:t>
      </w:r>
    </w:p>
    <w:p>
      <w:pPr>
        <w:rPr>
          <w:color w:val="FF0000"/>
        </w:rPr>
      </w:pPr>
      <w:r>
        <w:rPr>
          <w:color w:val="FF0000"/>
        </w:rPr>
        <w:t>Membership—includes new change</w:t>
      </w:r>
    </w:p>
    <w:p>
      <w:r>
        <w:t xml:space="preserve">  Juniorettes</w:t>
      </w:r>
    </w:p>
    <w:p>
      <w:pPr>
        <w:rPr>
          <w:color w:val="FF0000"/>
        </w:rPr>
      </w:pPr>
      <w:r>
        <w:rPr>
          <w:color w:val="FF0000"/>
        </w:rPr>
        <w:t>Fundraising</w:t>
      </w:r>
    </w:p>
    <w:p>
      <w:pPr>
        <w:rPr>
          <w:color w:val="FF0000"/>
        </w:rPr>
      </w:pPr>
      <w:r>
        <w:rPr>
          <w:color w:val="FF0000"/>
        </w:rPr>
        <w:t>Legislation</w:t>
      </w:r>
    </w:p>
    <w:p>
      <w:pPr>
        <w:rPr>
          <w:color w:val="FF0000"/>
        </w:rPr>
      </w:pPr>
      <w:r>
        <w:rPr>
          <w:color w:val="FF0000"/>
        </w:rPr>
        <w:t>Women’s History and Resource Center</w:t>
      </w:r>
    </w:p>
    <w:p>
      <w:pPr>
        <w:rPr>
          <w:color w:val="008000"/>
        </w:rPr>
      </w:pPr>
      <w:r>
        <w:rPr>
          <w:color w:val="008000"/>
        </w:rPr>
        <w:t>Bylaws / Credentials / Elections / GFWC Illinois Clubwoman Editor / Isabella Candee Foundation / Strategic Planning—</w:t>
      </w:r>
      <w:r>
        <w:rPr>
          <w:b/>
          <w:color w:val="008000"/>
        </w:rPr>
        <w:t>no change</w:t>
      </w:r>
    </w:p>
    <w:p>
      <w:pPr>
        <w:rPr>
          <w:b/>
        </w:rPr>
      </w:pPr>
    </w:p>
    <w:p>
      <w:pPr>
        <w:rPr>
          <w:b/>
        </w:rPr>
      </w:pPr>
      <w:r>
        <w:rPr>
          <w:b/>
        </w:rPr>
        <w:t>Special Committees</w:t>
      </w:r>
    </w:p>
    <w:p>
      <w:pPr>
        <w:rPr>
          <w:color w:val="008000"/>
        </w:rPr>
      </w:pPr>
      <w:r>
        <w:rPr>
          <w:color w:val="008000"/>
        </w:rPr>
        <w:t>Community Service Program Award / Make a Difference Day / Advocates for Children—</w:t>
      </w:r>
      <w:r>
        <w:rPr>
          <w:b/>
          <w:color w:val="008000"/>
        </w:rPr>
        <w:t>no change</w:t>
      </w:r>
    </w:p>
    <w:sectPr>
      <w:footerReference r:id="rId3" w:type="default"/>
      <w:footerReference r:id="rId4" w:type="even"/>
      <w:pgSz w:w="12240" w:h="15840"/>
      <w:pgMar w:top="1224" w:right="1008" w:bottom="1224" w:left="100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auto"/>
    <w:pitch w:val="default"/>
    <w:sig w:usb0="00000000" w:usb1="00000000" w:usb2="00000000" w:usb3="00000000" w:csb0="80000000" w:csb1="00000000"/>
  </w:font>
  <w:font w:name="MS Mincho">
    <w:panose1 w:val="02020609040205080304"/>
    <w:charset w:val="80"/>
    <w:family w:val="roman"/>
    <w:pitch w:val="default"/>
    <w:sig w:usb0="A00002BF" w:usb1="68C7FCFB" w:usb2="00000010" w:usb3="00000000" w:csb0="4002009F" w:csb1="DFD70000"/>
  </w:font>
  <w:font w:name="Lucida Grande">
    <w:altName w:val="Segoe Print"/>
    <w:panose1 w:val="020B0600040502020204"/>
    <w:charset w:val="00"/>
    <w:family w:val="auto"/>
    <w:pitch w:val="default"/>
    <w:sig w:usb0="00000000" w:usb1="00000000" w:usb2="00000000" w:usb3="00000000" w:csb0="000001B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62709"/>
    <w:multiLevelType w:val="multilevel"/>
    <w:tmpl w:val="1C662709"/>
    <w:lvl w:ilvl="0" w:tentative="0">
      <w:start w:val="1"/>
      <w:numFmt w:val="bullet"/>
      <w:lvlText w:val="o"/>
      <w:lvlJc w:val="left"/>
      <w:pPr>
        <w:ind w:left="720" w:hanging="360"/>
      </w:pPr>
      <w:rPr>
        <w:rFonts w:hint="default" w:ascii="Courier New" w:hAnsi="Courier New"/>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1E654072"/>
    <w:multiLevelType w:val="multilevel"/>
    <w:tmpl w:val="1E654072"/>
    <w:lvl w:ilvl="0" w:tentative="0">
      <w:start w:val="1"/>
      <w:numFmt w:val="bullet"/>
      <w:lvlText w:val="o"/>
      <w:lvlJc w:val="left"/>
      <w:pPr>
        <w:ind w:left="720" w:hanging="360"/>
      </w:pPr>
      <w:rPr>
        <w:rFonts w:hint="default" w:ascii="Courier New" w:hAnsi="Courier New"/>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70AB1990"/>
    <w:multiLevelType w:val="multilevel"/>
    <w:tmpl w:val="70AB1990"/>
    <w:lvl w:ilvl="0" w:tentative="0">
      <w:start w:val="1"/>
      <w:numFmt w:val="bullet"/>
      <w:lvlText w:val="o"/>
      <w:lvlJc w:val="left"/>
      <w:pPr>
        <w:ind w:left="720" w:hanging="360"/>
      </w:pPr>
      <w:rPr>
        <w:rFonts w:hint="default" w:ascii="Courier New" w:hAnsi="Courier New"/>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66"/>
    <w:rsid w:val="00032035"/>
    <w:rsid w:val="0004006E"/>
    <w:rsid w:val="000B38DE"/>
    <w:rsid w:val="001846E2"/>
    <w:rsid w:val="001B05F3"/>
    <w:rsid w:val="00227FD5"/>
    <w:rsid w:val="00283CB3"/>
    <w:rsid w:val="002B2F66"/>
    <w:rsid w:val="002C78D5"/>
    <w:rsid w:val="002F4B8C"/>
    <w:rsid w:val="00301286"/>
    <w:rsid w:val="003B324F"/>
    <w:rsid w:val="004419B6"/>
    <w:rsid w:val="004F03B0"/>
    <w:rsid w:val="005016D8"/>
    <w:rsid w:val="005551F2"/>
    <w:rsid w:val="005B3E0C"/>
    <w:rsid w:val="005E3590"/>
    <w:rsid w:val="005F54C1"/>
    <w:rsid w:val="005F6909"/>
    <w:rsid w:val="00627138"/>
    <w:rsid w:val="00665EAE"/>
    <w:rsid w:val="006D6AB9"/>
    <w:rsid w:val="007461C0"/>
    <w:rsid w:val="00774FA5"/>
    <w:rsid w:val="007A11E9"/>
    <w:rsid w:val="007C5AB1"/>
    <w:rsid w:val="007D3D5C"/>
    <w:rsid w:val="0080718F"/>
    <w:rsid w:val="0083117A"/>
    <w:rsid w:val="00886A83"/>
    <w:rsid w:val="008E04A6"/>
    <w:rsid w:val="009A752A"/>
    <w:rsid w:val="009E5367"/>
    <w:rsid w:val="00AB63C8"/>
    <w:rsid w:val="00AF375A"/>
    <w:rsid w:val="00B56030"/>
    <w:rsid w:val="00B829E9"/>
    <w:rsid w:val="00BD7E3A"/>
    <w:rsid w:val="00C10347"/>
    <w:rsid w:val="00C17428"/>
    <w:rsid w:val="00C215A1"/>
    <w:rsid w:val="00C23B65"/>
    <w:rsid w:val="00C46EC9"/>
    <w:rsid w:val="00C66FB5"/>
    <w:rsid w:val="00C874B5"/>
    <w:rsid w:val="00CC396C"/>
    <w:rsid w:val="00D614FE"/>
    <w:rsid w:val="00DA4C7E"/>
    <w:rsid w:val="00E569CB"/>
    <w:rsid w:val="00EB7650"/>
    <w:rsid w:val="00F2071D"/>
    <w:rsid w:val="00FC5387"/>
    <w:rsid w:val="00FD572E"/>
    <w:rsid w:val="65F444B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4">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rFonts w:ascii="Lucida Grande" w:hAnsi="Lucida Grande"/>
      <w:sz w:val="18"/>
      <w:szCs w:val="18"/>
    </w:rPr>
  </w:style>
  <w:style w:type="paragraph" w:styleId="3">
    <w:name w:val="footer"/>
    <w:basedOn w:val="1"/>
    <w:link w:val="9"/>
    <w:unhideWhenUsed/>
    <w:uiPriority w:val="99"/>
    <w:pPr>
      <w:tabs>
        <w:tab w:val="center" w:pos="4320"/>
        <w:tab w:val="right" w:pos="8640"/>
      </w:tabs>
    </w:pPr>
  </w:style>
  <w:style w:type="character" w:styleId="5">
    <w:name w:val="Hyperlink"/>
    <w:basedOn w:val="4"/>
    <w:unhideWhenUsed/>
    <w:qFormat/>
    <w:uiPriority w:val="99"/>
    <w:rPr>
      <w:color w:val="0000FF" w:themeColor="hyperlink"/>
      <w:u w:val="single"/>
      <w14:textFill>
        <w14:solidFill>
          <w14:schemeClr w14:val="hlink"/>
        </w14:solidFill>
      </w14:textFill>
    </w:rPr>
  </w:style>
  <w:style w:type="character" w:styleId="6">
    <w:name w:val="page number"/>
    <w:basedOn w:val="4"/>
    <w:unhideWhenUsed/>
    <w:qFormat/>
    <w:uiPriority w:val="99"/>
  </w:style>
  <w:style w:type="paragraph" w:customStyle="1" w:styleId="8">
    <w:name w:val="List Paragraph"/>
    <w:basedOn w:val="1"/>
    <w:qFormat/>
    <w:uiPriority w:val="34"/>
    <w:pPr>
      <w:ind w:left="720"/>
      <w:contextualSpacing/>
    </w:pPr>
  </w:style>
  <w:style w:type="character" w:customStyle="1" w:styleId="9">
    <w:name w:val="Footer Char"/>
    <w:basedOn w:val="4"/>
    <w:link w:val="3"/>
    <w:qFormat/>
    <w:uiPriority w:val="99"/>
  </w:style>
  <w:style w:type="character" w:customStyle="1" w:styleId="10">
    <w:name w:val="Balloon Text Char"/>
    <w:basedOn w:val="4"/>
    <w:link w:val="2"/>
    <w:semiHidden/>
    <w:qFormat/>
    <w:uiPriority w:val="99"/>
    <w:rPr>
      <w:rFonts w:ascii="Lucida Grande" w:hAnsi="Lucida Grande"/>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1497</Words>
  <Characters>8533</Characters>
  <Lines>71</Lines>
  <Paragraphs>20</Paragraphs>
  <TotalTime>0</TotalTime>
  <ScaleCrop>false</ScaleCrop>
  <LinksUpToDate>false</LinksUpToDate>
  <CharactersWithSpaces>10010</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2017-09-21T19:06:00Z</dcterms:created>
  <dc:creator>Shelli Fehr</dc:creator>
  <cp:lastModifiedBy>Karen Erb</cp:lastModifiedBy>
  <cp:lastPrinted>2017-10-30T02:41:00Z</cp:lastPrinted>
  <dcterms:modified xsi:type="dcterms:W3CDTF">2017-11-12T17:44:55Z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